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Salle de réunion pour le CODIR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8h00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